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81D270" w14:textId="4111E289" w:rsidR="004918BB" w:rsidRPr="00602D28" w:rsidRDefault="004918BB" w:rsidP="004918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Объединение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«Борьба5»</w:t>
      </w:r>
    </w:p>
    <w:p w14:paraId="1672F0A7" w14:textId="77777777" w:rsidR="004918BB" w:rsidRDefault="004918BB" w:rsidP="004918B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Педагог дополнительного образования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Хаертдинова</w:t>
      </w:r>
      <w:proofErr w:type="spellEnd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Кадрия</w:t>
      </w:r>
      <w:proofErr w:type="spellEnd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602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Рифатовна</w:t>
      </w:r>
      <w:proofErr w:type="spellEnd"/>
    </w:p>
    <w:p w14:paraId="5286F89B" w14:textId="77777777" w:rsidR="004918BB" w:rsidRDefault="004918BB" w:rsidP="004918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8"/>
          <w:szCs w:val="28"/>
          <w:u w:val="single"/>
          <w:lang w:eastAsia="ru-RU"/>
        </w:rPr>
      </w:pPr>
    </w:p>
    <w:p w14:paraId="1EFC2628" w14:textId="7FA5461D" w:rsidR="004918BB" w:rsidRPr="00BD7013" w:rsidRDefault="004918BB" w:rsidP="004918B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70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12.05.2020</w:t>
      </w:r>
    </w:p>
    <w:p w14:paraId="4A1D74DC" w14:textId="0E4D702B" w:rsidR="00E91E78" w:rsidRPr="004918BB" w:rsidRDefault="00E91E78" w:rsidP="004918BB">
      <w:pPr>
        <w:ind w:firstLine="708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 w:rsidRPr="00602D2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Тема: </w:t>
      </w:r>
      <w:r w:rsidRPr="00E91E78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 xml:space="preserve">Места занятий. Оборудование и </w:t>
      </w:r>
      <w:proofErr w:type="spellStart"/>
      <w:proofErr w:type="gramStart"/>
      <w:r w:rsidRPr="00E91E78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инвентарь.</w:t>
      </w:r>
      <w:r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Исходное</w:t>
      </w:r>
      <w:proofErr w:type="spellEnd"/>
      <w:proofErr w:type="gramEnd"/>
      <w:r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положение</w:t>
      </w:r>
      <w:r w:rsidRPr="00E91E78">
        <w:rPr>
          <w:rStyle w:val="c32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«упор головой в ковер».</w:t>
      </w:r>
      <w:r w:rsidRPr="00E91E78">
        <w:rPr>
          <w:rStyle w:val="c32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Перевороты на «борцовский мост» и обратно.</w:t>
      </w:r>
      <w:r w:rsidR="004918BB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Владение техникой самбо</w:t>
      </w:r>
      <w:r w:rsidRPr="00E91E78">
        <w:rPr>
          <w:rStyle w:val="c32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(приемов и защит) из всех</w:t>
      </w:r>
      <w:r w:rsidRPr="00E91E78">
        <w:rPr>
          <w:rStyle w:val="c32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основных</w:t>
      </w:r>
      <w:r w:rsidR="004918BB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классификационных групп</w:t>
      </w:r>
    </w:p>
    <w:p w14:paraId="57905E5F" w14:textId="77777777" w:rsidR="004918BB" w:rsidRDefault="004918BB" w:rsidP="00E91E7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14:paraId="6718F8AE" w14:textId="0D7EE127" w:rsidR="00E91E78" w:rsidRPr="00602D28" w:rsidRDefault="00E91E78" w:rsidP="00E91E78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Цели:</w:t>
      </w:r>
    </w:p>
    <w:p w14:paraId="44092678" w14:textId="073FBEDB" w:rsidR="00E91E78" w:rsidRDefault="00E91E78" w:rsidP="00E91E7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602D2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За данную лекцию передать все главные аспекты 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техники самбо</w:t>
      </w:r>
    </w:p>
    <w:p w14:paraId="2E159BB7" w14:textId="18D2BE7E" w:rsidR="00E91E78" w:rsidRPr="00E91E78" w:rsidRDefault="00E91E78" w:rsidP="00E91E78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Узнать какие оборудования необходимы в местах занятий самбо</w:t>
      </w:r>
    </w:p>
    <w:p w14:paraId="69F7B147" w14:textId="2FE62530" w:rsidR="00054F96" w:rsidRDefault="00054F96"/>
    <w:p w14:paraId="2B2D63A0" w14:textId="4224CD8B" w:rsidR="00E91E78" w:rsidRDefault="004918BB" w:rsidP="004918BB">
      <w:pPr>
        <w:jc w:val="both"/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1.</w:t>
      </w:r>
      <w:r w:rsidR="00E91E78" w:rsidRPr="00E91E78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</w:rPr>
        <w:t>Места занятий. Оборудование и инвентарь.</w:t>
      </w:r>
    </w:p>
    <w:p w14:paraId="3C9A0E47" w14:textId="56CD8A07" w:rsidR="00E91E78" w:rsidRPr="00E91E78" w:rsidRDefault="00E91E78" w:rsidP="004918BB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1E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Зал</w:t>
      </w:r>
      <w:r w:rsidRPr="00E91E78">
        <w:rPr>
          <w:rFonts w:ascii="Times New Roman" w:hAnsi="Times New Roman" w:cs="Times New Roman"/>
          <w:color w:val="000000"/>
          <w:sz w:val="28"/>
          <w:szCs w:val="28"/>
        </w:rPr>
        <w:t>. Под борцовский зал отводят специально оборудованное помещение для практических учебно-тренировочных занятий все</w:t>
      </w:r>
      <w:r w:rsidRPr="00E91E78">
        <w:rPr>
          <w:rFonts w:ascii="Times New Roman" w:hAnsi="Times New Roman" w:cs="Times New Roman"/>
          <w:color w:val="000000"/>
          <w:sz w:val="28"/>
          <w:szCs w:val="28"/>
        </w:rPr>
        <w:softHyphen/>
        <w:t>ми видами спортивной борьбы. Его размер должен позволять проводить занятия с группой не менее 14—16 человек.</w:t>
      </w:r>
    </w:p>
    <w:p w14:paraId="77CF6FF9" w14:textId="77777777" w:rsidR="00E91E78" w:rsidRPr="00E91E78" w:rsidRDefault="00E91E78" w:rsidP="00E91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1E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0"/>
        <w:gridCol w:w="1713"/>
      </w:tblGrid>
      <w:tr w:rsidR="00E91E78" w:rsidRPr="00E91E78" w14:paraId="3FE5B889" w14:textId="77777777" w:rsidTr="00E91E78">
        <w:trPr>
          <w:jc w:val="center"/>
        </w:trPr>
        <w:tc>
          <w:tcPr>
            <w:tcW w:w="50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7969F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Оборудование и инвентарь</w:t>
            </w:r>
          </w:p>
        </w:tc>
        <w:tc>
          <w:tcPr>
            <w:tcW w:w="17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A32A4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Количество</w:t>
            </w:r>
          </w:p>
        </w:tc>
      </w:tr>
      <w:tr w:rsidR="00E91E78" w:rsidRPr="00E91E78" w14:paraId="652EAC34" w14:textId="77777777" w:rsidTr="00E91E78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E53C74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Ковер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4D226D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91E78" w:rsidRPr="00E91E78" w14:paraId="1B5D32C4" w14:textId="77777777" w:rsidTr="00E91E78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1236D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Тренировочные мешки-чучела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8F2F3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3-4</w:t>
            </w:r>
          </w:p>
        </w:tc>
      </w:tr>
      <w:tr w:rsidR="00E91E78" w:rsidRPr="00E91E78" w14:paraId="623BFEC1" w14:textId="77777777" w:rsidTr="00E91E78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13E8D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Покрывало или брезент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98DA6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91E78" w:rsidRPr="00E91E78" w14:paraId="3A0172C1" w14:textId="77777777" w:rsidTr="00E91E78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A93012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Верхние покрышки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A5E2FB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</w:t>
            </w:r>
          </w:p>
        </w:tc>
      </w:tr>
      <w:tr w:rsidR="00E91E78" w:rsidRPr="00E91E78" w14:paraId="4D052ECD" w14:textId="77777777" w:rsidTr="00E91E78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C1919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Гимнастическая стенка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BBCC2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3-4</w:t>
            </w:r>
          </w:p>
        </w:tc>
      </w:tr>
      <w:tr w:rsidR="00E91E78" w:rsidRPr="00E91E78" w14:paraId="7F2DD36D" w14:textId="77777777" w:rsidTr="00E91E78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13D85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Кольца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2095C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91E78" w:rsidRPr="00E91E78" w14:paraId="2DE1048B" w14:textId="77777777" w:rsidTr="00E91E78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507F7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Канат для перетягивания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DF62DF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91E78" w:rsidRPr="00E91E78" w14:paraId="26D84FA2" w14:textId="77777777" w:rsidTr="00E91E78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801F8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Гимнастическая скамейка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F046C9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91E78" w:rsidRPr="00E91E78" w14:paraId="41ADFF0A" w14:textId="77777777" w:rsidTr="00E91E78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3BFAF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Штанга шаровидная, вес 20-60 кг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8D8181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2-3</w:t>
            </w:r>
          </w:p>
        </w:tc>
      </w:tr>
      <w:tr w:rsidR="00E91E78" w:rsidRPr="00E91E78" w14:paraId="7FB323D8" w14:textId="77777777" w:rsidTr="00E91E78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DFFEB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Весовые гири, вес 16-32 кг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FB9AE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16-20</w:t>
            </w:r>
          </w:p>
        </w:tc>
      </w:tr>
      <w:tr w:rsidR="00E91E78" w:rsidRPr="00E91E78" w14:paraId="432B5276" w14:textId="77777777" w:rsidTr="00E91E78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31B4B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Гантели, вес 2-5 кг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ACF9B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32-40</w:t>
            </w:r>
          </w:p>
        </w:tc>
      </w:tr>
      <w:tr w:rsidR="00E91E78" w:rsidRPr="00E91E78" w14:paraId="53F09DF6" w14:textId="77777777" w:rsidTr="00E91E78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75AF2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Набивные мячи, вес 5-10 кг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38ED33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16-20</w:t>
            </w:r>
          </w:p>
        </w:tc>
      </w:tr>
      <w:tr w:rsidR="00E91E78" w:rsidRPr="00E91E78" w14:paraId="3CD73248" w14:textId="77777777" w:rsidTr="00E91E78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E8B770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Скакалки, длина 2 м 80 см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2320F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16-20</w:t>
            </w:r>
          </w:p>
        </w:tc>
      </w:tr>
      <w:tr w:rsidR="00E91E78" w:rsidRPr="00E91E78" w14:paraId="34463E05" w14:textId="77777777" w:rsidTr="00E91E78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B0BCEA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Аптечка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C1ECB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91E78" w:rsidRPr="00E91E78" w14:paraId="4D905769" w14:textId="77777777" w:rsidTr="00E91E78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C60B5B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Пылесос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E44C1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91E78" w:rsidRPr="00E91E78" w14:paraId="3CF5CFE4" w14:textId="77777777" w:rsidTr="00E91E78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632EF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 Зеркало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8CC1DC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E91E78" w:rsidRPr="00E91E78" w14:paraId="496B29DE" w14:textId="77777777" w:rsidTr="00E91E78">
        <w:trPr>
          <w:jc w:val="center"/>
        </w:trPr>
        <w:tc>
          <w:tcPr>
            <w:tcW w:w="5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3535CB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 Вешалки для спортивного костюма и полотенца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D9007" w14:textId="77777777" w:rsidR="00E91E78" w:rsidRPr="00E91E78" w:rsidRDefault="00E91E78" w:rsidP="00E91E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1E7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16-20</w:t>
            </w:r>
          </w:p>
        </w:tc>
      </w:tr>
    </w:tbl>
    <w:p w14:paraId="3CB9E476" w14:textId="77777777" w:rsidR="004918BB" w:rsidRDefault="004918BB" w:rsidP="004918BB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14:paraId="5378B532" w14:textId="4F9C5D73" w:rsidR="00E91E78" w:rsidRPr="00E91E78" w:rsidRDefault="004918BB" w:rsidP="004918BB">
      <w:pPr>
        <w:jc w:val="both"/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2.</w:t>
      </w:r>
      <w:r w:rsidR="00E91E78"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Исходное положение</w:t>
      </w:r>
      <w:r w:rsidR="00E91E78" w:rsidRPr="00E91E78">
        <w:rPr>
          <w:rStyle w:val="c32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E91E78"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«упор головой в ковер».</w:t>
      </w:r>
      <w:r w:rsidR="00E91E78" w:rsidRPr="00E91E78">
        <w:rPr>
          <w:rStyle w:val="c32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E91E78"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Перевороты на «борцовский мост» и обратно.</w:t>
      </w:r>
    </w:p>
    <w:p w14:paraId="04754067" w14:textId="77777777" w:rsidR="004918BB" w:rsidRDefault="004918BB" w:rsidP="004918BB">
      <w:pPr>
        <w:spacing w:after="0" w:line="240" w:lineRule="auto"/>
        <w:jc w:val="both"/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58CC29B7" w14:textId="427E5AFC" w:rsidR="00E91E78" w:rsidRPr="00E91E78" w:rsidRDefault="004918BB" w:rsidP="004918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3.</w:t>
      </w:r>
      <w:r w:rsidR="00E91E78"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Владение техникой самбо</w:t>
      </w:r>
      <w:r w:rsidR="00E91E78" w:rsidRPr="00E91E78">
        <w:rPr>
          <w:rStyle w:val="c32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E91E78"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(приемов и защит) из всех</w:t>
      </w:r>
      <w:r w:rsidR="00E91E78" w:rsidRPr="00E91E78">
        <w:rPr>
          <w:rStyle w:val="c32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="00E91E78" w:rsidRPr="00E91E78">
        <w:rPr>
          <w:rStyle w:val="c5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основных классификационных групп</w:t>
      </w:r>
    </w:p>
    <w:p w14:paraId="1D57D105" w14:textId="4CFA5C65" w:rsidR="00E91E78" w:rsidRDefault="00E91E78" w:rsidP="004918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78">
        <w:rPr>
          <w:rFonts w:ascii="Times New Roman" w:hAnsi="Times New Roman" w:cs="Times New Roman"/>
          <w:sz w:val="28"/>
          <w:szCs w:val="28"/>
        </w:rPr>
        <w:t xml:space="preserve">Забегания на «борцовском мосту» выполняются спортсменом из исходного положения - упор головой в ковер - в правую и левую сторону по пять раз максимально широкими шагами без прыжков. Фиксируется время выполнения упражнения до десятой доли секунды. </w:t>
      </w:r>
    </w:p>
    <w:p w14:paraId="6E2FEDD6" w14:textId="13040C48" w:rsidR="00E91E78" w:rsidRPr="00E91E78" w:rsidRDefault="00E91E78" w:rsidP="004918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91E78">
        <w:rPr>
          <w:rFonts w:ascii="Times New Roman" w:hAnsi="Times New Roman" w:cs="Times New Roman"/>
          <w:sz w:val="28"/>
          <w:szCs w:val="28"/>
        </w:rPr>
        <w:t xml:space="preserve"> Перевороты из упора головой в ковер на «борцовский мост» и обратно выполняются спортсменом десять раз из исходного положения - упор головой в ковер. Фиксируется время выполнения упражнения до десятой доли секунды.</w:t>
      </w:r>
    </w:p>
    <w:p w14:paraId="263510ED" w14:textId="3BB775A5" w:rsidR="00E91E78" w:rsidRDefault="00E91E78" w:rsidP="00E91E78">
      <w:pPr>
        <w:jc w:val="center"/>
      </w:pPr>
    </w:p>
    <w:p w14:paraId="09ECEA24" w14:textId="199CF266" w:rsidR="00E91E78" w:rsidRPr="002B0B42" w:rsidRDefault="004918BB" w:rsidP="004918BB">
      <w:pPr>
        <w:pStyle w:val="c2"/>
        <w:spacing w:before="0" w:beforeAutospacing="0" w:after="0" w:afterAutospacing="0"/>
        <w:jc w:val="both"/>
        <w:rPr>
          <w:color w:val="000000"/>
        </w:rPr>
      </w:pPr>
      <w:r>
        <w:rPr>
          <w:b/>
          <w:i/>
          <w:sz w:val="28"/>
          <w:szCs w:val="28"/>
          <w:u w:val="single"/>
        </w:rPr>
        <w:t>4</w:t>
      </w:r>
      <w:r w:rsidRPr="004918BB">
        <w:rPr>
          <w:b/>
          <w:i/>
          <w:sz w:val="28"/>
          <w:szCs w:val="28"/>
          <w:u w:val="single"/>
        </w:rPr>
        <w:t>.</w:t>
      </w:r>
      <w:r w:rsidR="00E91E78" w:rsidRPr="004918BB">
        <w:rPr>
          <w:b/>
          <w:i/>
          <w:sz w:val="28"/>
          <w:szCs w:val="28"/>
          <w:u w:val="single"/>
        </w:rPr>
        <w:t>Задание</w:t>
      </w:r>
      <w:r w:rsidRPr="004918BB">
        <w:rPr>
          <w:b/>
          <w:i/>
          <w:sz w:val="28"/>
          <w:szCs w:val="28"/>
          <w:u w:val="single"/>
        </w:rPr>
        <w:t xml:space="preserve"> для учащихся</w:t>
      </w:r>
      <w:proofErr w:type="gramStart"/>
      <w:r w:rsidR="00E91E78" w:rsidRPr="004918BB">
        <w:rPr>
          <w:b/>
          <w:i/>
          <w:sz w:val="28"/>
          <w:szCs w:val="28"/>
          <w:u w:val="single"/>
        </w:rPr>
        <w:t>:</w:t>
      </w:r>
      <w:r w:rsidR="00E91E78" w:rsidRPr="00E91E78">
        <w:rPr>
          <w:color w:val="000000"/>
        </w:rPr>
        <w:t xml:space="preserve"> </w:t>
      </w:r>
      <w:r w:rsidR="00E91E78" w:rsidRPr="00E91E78">
        <w:rPr>
          <w:rStyle w:val="c5"/>
          <w:color w:val="000000"/>
          <w:sz w:val="28"/>
          <w:szCs w:val="28"/>
        </w:rPr>
        <w:t>Написать</w:t>
      </w:r>
      <w:proofErr w:type="gramEnd"/>
      <w:r w:rsidR="00E91E78" w:rsidRPr="00E91E78">
        <w:rPr>
          <w:rStyle w:val="c5"/>
          <w:color w:val="000000"/>
          <w:sz w:val="28"/>
          <w:szCs w:val="28"/>
        </w:rPr>
        <w:t xml:space="preserve"> од</w:t>
      </w:r>
      <w:r w:rsidR="00E91E78">
        <w:rPr>
          <w:rStyle w:val="c5"/>
          <w:color w:val="000000"/>
          <w:sz w:val="28"/>
          <w:szCs w:val="28"/>
        </w:rPr>
        <w:t>ин</w:t>
      </w:r>
      <w:r w:rsidR="00E91E78" w:rsidRPr="00E91E78">
        <w:rPr>
          <w:rStyle w:val="c5"/>
          <w:color w:val="000000"/>
          <w:sz w:val="28"/>
          <w:szCs w:val="28"/>
        </w:rPr>
        <w:t xml:space="preserve"> прием из самбо</w:t>
      </w:r>
      <w:r w:rsidR="00E91E78">
        <w:rPr>
          <w:rStyle w:val="c5"/>
          <w:color w:val="000000"/>
          <w:sz w:val="28"/>
          <w:szCs w:val="28"/>
        </w:rPr>
        <w:t>.</w:t>
      </w:r>
    </w:p>
    <w:p w14:paraId="08290473" w14:textId="1C51E6DB" w:rsidR="00E91E78" w:rsidRPr="00E91E78" w:rsidRDefault="00E91E78" w:rsidP="00E91E78">
      <w:pPr>
        <w:rPr>
          <w:rFonts w:ascii="Times New Roman" w:hAnsi="Times New Roman" w:cs="Times New Roman"/>
          <w:b/>
          <w:sz w:val="28"/>
          <w:szCs w:val="28"/>
        </w:rPr>
      </w:pPr>
    </w:p>
    <w:sectPr w:rsidR="00E91E78" w:rsidRPr="00E91E78" w:rsidSect="004918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3622A"/>
    <w:multiLevelType w:val="hybridMultilevel"/>
    <w:tmpl w:val="4AD05AC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FC9"/>
    <w:rsid w:val="00054F96"/>
    <w:rsid w:val="004918BB"/>
    <w:rsid w:val="00580FC9"/>
    <w:rsid w:val="00BE6733"/>
    <w:rsid w:val="00E9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486AA"/>
  <w15:chartTrackingRefBased/>
  <w15:docId w15:val="{A1C1F4F8-5D14-4D9E-81F6-058D43DFA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1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1E78"/>
    <w:pPr>
      <w:ind w:left="720"/>
      <w:contextualSpacing/>
    </w:pPr>
  </w:style>
  <w:style w:type="character" w:customStyle="1" w:styleId="c5">
    <w:name w:val="c5"/>
    <w:basedOn w:val="a0"/>
    <w:rsid w:val="00E91E78"/>
  </w:style>
  <w:style w:type="character" w:customStyle="1" w:styleId="c32">
    <w:name w:val="c32"/>
    <w:basedOn w:val="a0"/>
    <w:rsid w:val="00E91E78"/>
  </w:style>
  <w:style w:type="character" w:customStyle="1" w:styleId="apple-converted-space">
    <w:name w:val="apple-converted-space"/>
    <w:basedOn w:val="a0"/>
    <w:rsid w:val="00E91E78"/>
  </w:style>
  <w:style w:type="paragraph" w:customStyle="1" w:styleId="c2">
    <w:name w:val="c2"/>
    <w:basedOn w:val="a"/>
    <w:rsid w:val="00E9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598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2020-05-13T18:36:00Z</dcterms:created>
  <dcterms:modified xsi:type="dcterms:W3CDTF">2020-05-14T07:07:00Z</dcterms:modified>
</cp:coreProperties>
</file>